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9BC" w:rsidRDefault="00FC29BC" w:rsidP="00FC29BC">
      <w:pPr>
        <w:spacing w:line="360" w:lineRule="auto"/>
        <w:ind w:firstLine="435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Учебный план объединения «Учимся танцевать»</w:t>
      </w:r>
    </w:p>
    <w:p w:rsidR="00FC29BC" w:rsidRDefault="00FC29BC" w:rsidP="00FC29BC">
      <w:pPr>
        <w:spacing w:line="360" w:lineRule="auto"/>
        <w:ind w:firstLine="435"/>
        <w:jc w:val="center"/>
        <w:rPr>
          <w:rFonts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1624"/>
        <w:gridCol w:w="2024"/>
        <w:gridCol w:w="1118"/>
        <w:gridCol w:w="924"/>
        <w:gridCol w:w="2311"/>
      </w:tblGrid>
      <w:tr w:rsidR="00FC29BC" w:rsidRPr="00A60262" w:rsidTr="00E90B0F">
        <w:tc>
          <w:tcPr>
            <w:tcW w:w="1750" w:type="dxa"/>
            <w:shd w:val="clear" w:color="auto" w:fill="auto"/>
          </w:tcPr>
          <w:p w:rsidR="00FC29BC" w:rsidRPr="00A60262" w:rsidRDefault="00FC29BC" w:rsidP="00E90B0F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A60262">
              <w:rPr>
                <w:rFonts w:cs="Times New Roman"/>
                <w:color w:val="000000"/>
                <w:sz w:val="28"/>
                <w:szCs w:val="28"/>
              </w:rPr>
              <w:t>Год обучения</w:t>
            </w:r>
          </w:p>
        </w:tc>
        <w:tc>
          <w:tcPr>
            <w:tcW w:w="1863" w:type="dxa"/>
            <w:shd w:val="clear" w:color="auto" w:fill="auto"/>
          </w:tcPr>
          <w:p w:rsidR="00FC29BC" w:rsidRPr="00A60262" w:rsidRDefault="00FC29BC" w:rsidP="00E90B0F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A60262">
              <w:rPr>
                <w:rFonts w:cs="Times New Roman"/>
                <w:color w:val="000000"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2183" w:type="dxa"/>
            <w:shd w:val="clear" w:color="auto" w:fill="auto"/>
          </w:tcPr>
          <w:p w:rsidR="00FC29BC" w:rsidRPr="00A60262" w:rsidRDefault="00FC29BC" w:rsidP="00E90B0F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A60262">
              <w:rPr>
                <w:rFonts w:cs="Times New Roman"/>
                <w:color w:val="000000"/>
                <w:sz w:val="28"/>
                <w:szCs w:val="28"/>
              </w:rPr>
              <w:t>Длительность занятия</w:t>
            </w:r>
          </w:p>
        </w:tc>
        <w:tc>
          <w:tcPr>
            <w:tcW w:w="1549" w:type="dxa"/>
            <w:shd w:val="clear" w:color="auto" w:fill="auto"/>
          </w:tcPr>
          <w:p w:rsidR="00FC29BC" w:rsidRPr="00A60262" w:rsidRDefault="00FC29BC" w:rsidP="00E90B0F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A60262">
              <w:rPr>
                <w:rFonts w:cs="Times New Roman"/>
                <w:color w:val="000000"/>
                <w:sz w:val="28"/>
                <w:szCs w:val="28"/>
              </w:rPr>
              <w:t>Всего часов в неделю</w:t>
            </w:r>
          </w:p>
        </w:tc>
        <w:tc>
          <w:tcPr>
            <w:tcW w:w="1533" w:type="dxa"/>
            <w:shd w:val="clear" w:color="auto" w:fill="auto"/>
          </w:tcPr>
          <w:p w:rsidR="00FC29BC" w:rsidRPr="00A60262" w:rsidRDefault="00FC29BC" w:rsidP="00E90B0F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A60262">
              <w:rPr>
                <w:rFonts w:cs="Times New Roman"/>
                <w:color w:val="000000"/>
                <w:sz w:val="28"/>
                <w:szCs w:val="28"/>
              </w:rPr>
              <w:t>Всего часов в год</w:t>
            </w:r>
          </w:p>
        </w:tc>
        <w:tc>
          <w:tcPr>
            <w:tcW w:w="1259" w:type="dxa"/>
          </w:tcPr>
          <w:p w:rsidR="00FC29BC" w:rsidRPr="00A60262" w:rsidRDefault="00FC29BC" w:rsidP="00E90B0F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Форма итоговой (промежуточной) аттестации</w:t>
            </w:r>
          </w:p>
        </w:tc>
      </w:tr>
      <w:tr w:rsidR="00FC29BC" w:rsidRPr="00A60262" w:rsidTr="00E90B0F">
        <w:tc>
          <w:tcPr>
            <w:tcW w:w="1750" w:type="dxa"/>
            <w:shd w:val="clear" w:color="auto" w:fill="auto"/>
          </w:tcPr>
          <w:p w:rsidR="00FC29BC" w:rsidRPr="00A60262" w:rsidRDefault="00FC29BC" w:rsidP="00E90B0F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A60262"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:rsidR="00FC29BC" w:rsidRPr="00A60262" w:rsidRDefault="00FC29BC" w:rsidP="00E90B0F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3" w:type="dxa"/>
            <w:shd w:val="clear" w:color="auto" w:fill="auto"/>
          </w:tcPr>
          <w:p w:rsidR="00FC29BC" w:rsidRPr="00A60262" w:rsidRDefault="00FC29BC" w:rsidP="00E90B0F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 академический час</w:t>
            </w:r>
          </w:p>
        </w:tc>
        <w:tc>
          <w:tcPr>
            <w:tcW w:w="1549" w:type="dxa"/>
            <w:shd w:val="clear" w:color="auto" w:fill="auto"/>
          </w:tcPr>
          <w:p w:rsidR="00FC29BC" w:rsidRPr="00A60262" w:rsidRDefault="00FC29BC" w:rsidP="00E90B0F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:rsidR="00FC29BC" w:rsidRPr="00A60262" w:rsidRDefault="00FC29BC" w:rsidP="00E90B0F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59" w:type="dxa"/>
          </w:tcPr>
          <w:p w:rsidR="00FC29BC" w:rsidRDefault="00FC29BC" w:rsidP="00E90B0F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Концертный</w:t>
            </w:r>
          </w:p>
          <w:p w:rsidR="00FC29BC" w:rsidRDefault="00FC29BC" w:rsidP="00E90B0F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просмотр</w:t>
            </w:r>
          </w:p>
        </w:tc>
      </w:tr>
    </w:tbl>
    <w:p w:rsidR="00FC29BC" w:rsidRDefault="00FC29BC" w:rsidP="00FC29BC">
      <w:pPr>
        <w:widowControl/>
        <w:shd w:val="clear" w:color="auto" w:fill="FFFFFF"/>
        <w:suppressAutoHyphens w:val="0"/>
        <w:spacing w:line="360" w:lineRule="auto"/>
        <w:ind w:right="23"/>
        <w:rPr>
          <w:rFonts w:eastAsia="Times New Roman" w:cs="Times New Roman"/>
          <w:b/>
          <w:bCs/>
          <w:color w:val="000000"/>
          <w:spacing w:val="-1"/>
          <w:sz w:val="28"/>
          <w:szCs w:val="28"/>
          <w:lang w:eastAsia="ru-RU" w:bidi="ar-SA"/>
        </w:rPr>
      </w:pPr>
    </w:p>
    <w:p w:rsidR="00AD05E1" w:rsidRDefault="00AD05E1">
      <w:bookmarkStart w:id="0" w:name="_GoBack"/>
      <w:bookmarkEnd w:id="0"/>
    </w:p>
    <w:sectPr w:rsidR="00AD0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7D"/>
    <w:rsid w:val="008A357D"/>
    <w:rsid w:val="00AD05E1"/>
    <w:rsid w:val="00FC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D6655-47C4-4821-A6F4-25345B59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9B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diakov.net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2021-05-26T12:06:00Z</dcterms:created>
  <dcterms:modified xsi:type="dcterms:W3CDTF">2021-05-26T12:06:00Z</dcterms:modified>
</cp:coreProperties>
</file>